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258" w:rsidRDefault="00106258" w:rsidP="0010625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9 </w:t>
      </w:r>
    </w:p>
    <w:p w:rsidR="00106258" w:rsidRDefault="00106258" w:rsidP="0010625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06258" w:rsidRDefault="00106258" w:rsidP="00106258">
      <w:pPr>
        <w:spacing w:after="0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>
        <w:rPr>
          <w:rFonts w:ascii="Times New Roman" w:hAnsi="Times New Roman"/>
          <w:b/>
          <w:sz w:val="24"/>
          <w:szCs w:val="24"/>
        </w:rPr>
        <w:t xml:space="preserve">Informacja o spełnieniu kryteriów określonych  w  ustawie  o  systemie  oświaty </w:t>
      </w:r>
      <w:r>
        <w:rPr>
          <w:rFonts w:ascii="Times New Roman" w:hAnsi="Times New Roman"/>
          <w:b/>
          <w:sz w:val="24"/>
          <w:szCs w:val="24"/>
          <w:vertAlign w:val="superscript"/>
        </w:rPr>
        <w:t>6</w:t>
      </w:r>
    </w:p>
    <w:p w:rsidR="00106258" w:rsidRDefault="00106258" w:rsidP="0010625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06258" w:rsidRDefault="00106258" w:rsidP="0010625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*) we właściwej rubryce (Tak/Nie), przy każdym z 7 kryteriów wstaw znak X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5670"/>
        <w:gridCol w:w="709"/>
        <w:gridCol w:w="709"/>
      </w:tblGrid>
      <w:tr w:rsidR="00106258" w:rsidTr="00106258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Kryterium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Dokument potwierdzający spełnienie kryterium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</w:t>
            </w:r>
            <w:r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*)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Nie</w:t>
            </w:r>
            <w:r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*)</w:t>
            </w:r>
          </w:p>
        </w:tc>
      </w:tr>
      <w:tr w:rsidR="00106258" w:rsidTr="00106258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Wielodzietność rodziny kandydata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Oświadczenie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7 </w:t>
            </w:r>
            <w:r>
              <w:rPr>
                <w:rFonts w:ascii="Times New Roman" w:hAnsi="Times New Roman"/>
                <w:sz w:val="20"/>
                <w:szCs w:val="20"/>
              </w:rPr>
              <w:t>o wielodzietności rodziny kandydata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 rodzina wychowująca troje i więcej dzieci)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58" w:rsidTr="0010625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Niepełnosprawność kandydata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Orzeczenie </w:t>
            </w:r>
            <w:r>
              <w:rPr>
                <w:rFonts w:ascii="Times New Roman" w:hAnsi="Times New Roman"/>
                <w:sz w:val="20"/>
                <w:szCs w:val="20"/>
              </w:rPr>
              <w:t>o potrzebie kształcenia specjalnego wydane ze względu na niepełnosprawność, orzeczenie o niepełnosprawności  lub o stopniu niepełnosprawności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Oryginał, notarialnie poświadczona kopia albo urzędowo poświadczony zgodnie z art. 76a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§ 1 Kodeksu postępowania administracyjnego odpis lub wyciąg z dokumentu lub kopia poświadczona za zgodność z oryginałem przez rodzica kandydata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58" w:rsidTr="0010625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Niepełnosprawność jednego z rodziców kandydata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Orzeczenie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 niepełnosprawności  lub o stopniu niepełnosprawności  lub orzeczenie równoważne w rozumieniu przepisów ustawy z dnia 27 sierpnia 1997r. o rehabilitacji zawodowej i społecznej oraz  zatrudnieniu  osób niepełnosprawnych (Dz. U. z 2011r. Nr 127, poz. 721,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póżn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zm.)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Oryginał, notarialnie poświadczona kopia albo urzędowo poświadczony zgodnie z art. 76a </w:t>
            </w:r>
            <w:r>
              <w:rPr>
                <w:rFonts w:ascii="Utsaah" w:hAnsi="Utsaah" w:cs="Utsaah"/>
                <w:i/>
                <w:sz w:val="18"/>
                <w:szCs w:val="18"/>
              </w:rPr>
              <w:t>§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1 Kodeksu postępowania administracyjnego odpis lub wyciąg z dokumentu lub kopia poświadczona za zgodność z oryginałem przez rodzica kandydata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58" w:rsidTr="0010625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Niepełnosprawność obojga rodziców kandydata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Orzeczenie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 niepełnosprawności  lub o stopniu niepełnosprawności  lub orzeczenie równoważne w rozumieniu przepisów ustawy z dnia 27 sierpnia 1997r. o rehabilitacji zdrowotnej i społecznej oraz  zatrudnieniu osób niepełnosprawnych (Dz. U. z 2011r. Nr 127, poz. 721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póżn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zm.) 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Oryginał, notarialnie poświadczona kopia albo urzędowo poświadczony zgodnie z art. 76a </w:t>
            </w:r>
            <w:r>
              <w:rPr>
                <w:rFonts w:ascii="Utsaah" w:hAnsi="Utsaah" w:cs="Utsaah"/>
                <w:i/>
                <w:sz w:val="18"/>
                <w:szCs w:val="18"/>
              </w:rPr>
              <w:t>§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1 Kodeksu postępowania administracyjnego odpis lub wyciąg z dokumentu lub kopia poświadczona za zgodność z oryginałem przez rodzica kandydata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58" w:rsidTr="00106258">
        <w:trPr>
          <w:trHeight w:val="20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Niepełnosprawność rodzeństwa kandydata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Orzeczenie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 niepełnosprawności  lub o stopniu niepełnosprawności  lub orzeczenie równoważne w rozumieniu przepisów ustawy z dnia 27 sierpnia 1997r. o niepełnosprawności zawodowej i społecznej oraz  zatrudnieniu osób niepełnosprawnych (Dz. U. z 2011r. Nr 127, poz. 721,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póżn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zm.)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Oryginał, notarialnie poświadczona kopia albo urzędowo poświadczony zgodnie z art. 76a </w:t>
            </w:r>
            <w:r>
              <w:rPr>
                <w:rFonts w:ascii="Utsaah" w:hAnsi="Utsaah" w:cs="Utsaah"/>
                <w:i/>
                <w:sz w:val="18"/>
                <w:szCs w:val="18"/>
              </w:rPr>
              <w:t>§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1 Kodeksu postępowania administracyjnego odpis lub wyciąg z dokumentu lub kopia poświadczona za zgodność z oryginałem przez rodzica kandydata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58" w:rsidTr="00106258">
        <w:trPr>
          <w:trHeight w:val="20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Samotne wychowywanie kandydata w rodzinie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Prawomocny wyrok sądu rodzinnego orzekający rozwód  lub separację  lub akt zgonu oraz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oświadczenie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9 </w:t>
            </w:r>
            <w:r>
              <w:rPr>
                <w:rFonts w:ascii="Times New Roman" w:hAnsi="Times New Roman"/>
                <w:sz w:val="20"/>
                <w:szCs w:val="20"/>
              </w:rPr>
              <w:t>o samotnym wychowywaniu dziecka oraz nie wychowywaniu  żadnego dziecka wspólnie z  jego ojcem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(oznacza to wychowywanie dziecka przez pannę, kawalera, wdowę, wdowca, osobę pozostającą w separacji orzeczonej prawomocnym wyrokiem sądu, osobę rozwiedzioną)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Oryginał, notarialnie poświadczona kopia albo urzędowo poświadczony zgodnie z art. 76a </w:t>
            </w:r>
            <w:r>
              <w:rPr>
                <w:rFonts w:ascii="Utsaah" w:hAnsi="Utsaah" w:cs="Utsaah"/>
                <w:i/>
                <w:sz w:val="18"/>
                <w:szCs w:val="18"/>
              </w:rPr>
              <w:t>§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1 Kodeksu postępowania administracyjnego odpis lub wyciąg z dokumentu lub kopia poświadczona za zgodność z oryginałem przez rodzica kandydata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58" w:rsidTr="00106258">
        <w:trPr>
          <w:trHeight w:val="20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Objęcie kandydata pieczą zastępczą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Dokument poświadczający </w:t>
            </w:r>
            <w:r>
              <w:rPr>
                <w:rFonts w:ascii="Times New Roman" w:hAnsi="Times New Roman"/>
                <w:sz w:val="20"/>
                <w:szCs w:val="20"/>
              </w:rPr>
              <w:t>objęcie dziecka pieczą zastępczą zgodnie z ustawą z dnia 9 czerwca 2011r. o wspieraniu rodziny i systemie pieczy zastępczej (Dz. U. z 2013r. poz. 135, z 2012r. poz. 1519 z 2013r. poz. 154 i 866)</w:t>
            </w: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Oryginał, notarialnie poświadczona kopia albo urzędowo poświadczony zgodnie z art. 76a </w:t>
            </w:r>
            <w:r>
              <w:rPr>
                <w:rFonts w:ascii="Utsaah" w:hAnsi="Utsaah" w:cs="Utsaah"/>
                <w:i/>
                <w:sz w:val="18"/>
                <w:szCs w:val="18"/>
              </w:rPr>
              <w:t>§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1 Kodeksu postępowania administracyjnego odpis lub wyciąg z dokumentu lub kopia poświadczona za zgodność z oryginałem przez rodzica kandydata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58" w:rsidRDefault="00106258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6258" w:rsidRDefault="00106258" w:rsidP="0010625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06258" w:rsidRDefault="00106258" w:rsidP="0010625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Wartość punktowa każdego z kryteriów pierwszeństwa, wymienionych w ustawie o systemie oświaty wynosi 40 pkt.</w:t>
      </w:r>
    </w:p>
    <w:p w:rsidR="00106258" w:rsidRDefault="00106258" w:rsidP="00106258">
      <w:pPr>
        <w:spacing w:after="0"/>
        <w:rPr>
          <w:rFonts w:ascii="Times New Roman" w:hAnsi="Times New Roman"/>
          <w:sz w:val="24"/>
          <w:szCs w:val="24"/>
        </w:rPr>
      </w:pP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 wniosku dołączam dokumenty</w:t>
      </w:r>
      <w:r>
        <w:rPr>
          <w:rFonts w:ascii="Times New Roman" w:hAnsi="Times New Roman"/>
          <w:sz w:val="18"/>
          <w:szCs w:val="18"/>
          <w:vertAlign w:val="superscript"/>
        </w:rPr>
        <w:t xml:space="preserve">10 </w:t>
      </w:r>
      <w:r>
        <w:rPr>
          <w:rFonts w:ascii="Times New Roman" w:hAnsi="Times New Roman"/>
          <w:sz w:val="18"/>
          <w:szCs w:val="18"/>
        </w:rPr>
        <w:t>potwierdzające spełnianie kryterium wymienionego w punkcie …….</w:t>
      </w: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6 </w:t>
      </w:r>
      <w:r>
        <w:rPr>
          <w:rFonts w:ascii="Times New Roman" w:hAnsi="Times New Roman"/>
          <w:sz w:val="18"/>
          <w:szCs w:val="18"/>
        </w:rPr>
        <w:t xml:space="preserve">Zgodnie z Art. 20c ust. 2 i 3 ustawy o systemie oświaty, w przypadku większej liczby kandydatów spełniających warunek zamieszkania na obszarze danej gminy, niż wolnych miejsc w pierwszym etapie postępowania rekrutacyjnego są brane pod uwagę kryteria wymienione w tabeli. Każde kryterium ma jednakową wartość. </w:t>
      </w: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7 </w:t>
      </w:r>
      <w:r>
        <w:rPr>
          <w:rFonts w:ascii="Times New Roman" w:hAnsi="Times New Roman"/>
          <w:sz w:val="18"/>
          <w:szCs w:val="18"/>
        </w:rPr>
        <w:t xml:space="preserve">Zgodnie z Art. 20t ust. 6 ustawy o systemie oświaty, oświadczenia, składa się pod rygorem odpowiedzialności karnej za składanie fałszywych zeznań. Składający oświadczenie jest zobowiązany do zawarcia w nim klauzuli następującej treści: </w:t>
      </w:r>
      <w:r>
        <w:rPr>
          <w:rFonts w:ascii="Times New Roman" w:hAnsi="Times New Roman"/>
          <w:sz w:val="18"/>
          <w:szCs w:val="18"/>
        </w:rPr>
        <w:lastRenderedPageBreak/>
        <w:t>„Jestem świadomy odpowiedzialności karnej za złożenie fałszywego oświadczenia”. Klauzula ta zastępuje pouczenie organu o odpowiedzialności karnej za składanie fałszywych zeznań.</w:t>
      </w: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8 </w:t>
      </w:r>
      <w:r>
        <w:rPr>
          <w:rFonts w:ascii="Times New Roman" w:hAnsi="Times New Roman"/>
          <w:sz w:val="18"/>
          <w:szCs w:val="18"/>
        </w:rPr>
        <w:t>Zgodnie z Art. 20b pkt 2 ustawy o systemie oświaty, definicja samotnego wychowywania dziecka, oznacza wychowywanie dziecka przez pannę, kawalera, wdowę, wdowca, osobę pozostającą w separacji orzeczonej prawomocnym wyrokiem sądu, osobę rozwiedzioną, chyba że osoba taka wychowuje wspólnie co najmniej jedno dziecko z jego rodzicem.</w:t>
      </w: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9 </w:t>
      </w:r>
      <w:r>
        <w:rPr>
          <w:rFonts w:ascii="Times New Roman" w:hAnsi="Times New Roman"/>
          <w:sz w:val="18"/>
          <w:szCs w:val="18"/>
        </w:rPr>
        <w:t>Oświadczenie o samotnym wychowywaniu dziecka oraz nie wychowywaniu żadnego dziecka wspólnie z jego rodzicem, składanie jest w każdej sytuacji wymienionej jako definicja samotnego wychowywania dziecka (patrz pkt 8). Oświadczenie składa się pod rygorem odpowiedzialności karnej.</w:t>
      </w: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</w:p>
    <w:p w:rsidR="00106258" w:rsidRDefault="00106258" w:rsidP="00106258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10 </w:t>
      </w:r>
      <w:r>
        <w:rPr>
          <w:rFonts w:ascii="Times New Roman" w:hAnsi="Times New Roman"/>
          <w:sz w:val="18"/>
          <w:szCs w:val="18"/>
        </w:rPr>
        <w:t xml:space="preserve">Zgodnie z Art. 20t ust. 2 ustawy o systemie oświaty do wniosku dołącza się dokumenty potwierdzające spełnianie przez kandydata kryteriów.   </w:t>
      </w:r>
    </w:p>
    <w:p w:rsidR="00106258" w:rsidRDefault="00106258" w:rsidP="00106258">
      <w:pPr>
        <w:spacing w:after="0"/>
      </w:pPr>
    </w:p>
    <w:p w:rsidR="00106258" w:rsidRDefault="00106258" w:rsidP="00106258">
      <w:pPr>
        <w:spacing w:after="0"/>
      </w:pPr>
    </w:p>
    <w:p w:rsidR="00106258" w:rsidRDefault="00106258" w:rsidP="00106258">
      <w:pPr>
        <w:spacing w:after="0"/>
      </w:pPr>
    </w:p>
    <w:p w:rsidR="00106258" w:rsidRDefault="00106258" w:rsidP="00106258">
      <w:pPr>
        <w:spacing w:after="0"/>
      </w:pPr>
    </w:p>
    <w:p w:rsidR="00106258" w:rsidRDefault="00106258" w:rsidP="00106258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Zgodnie z Art. 20t ust. 6 o systemie oświaty, oświadczenie wymagane, jako potwierdzające spełnienia przez kandydata kryte</w:t>
      </w:r>
      <w:r w:rsidR="00DA2AFC">
        <w:rPr>
          <w:rFonts w:ascii="Times New Roman" w:hAnsi="Times New Roman"/>
          <w:i/>
          <w:sz w:val="24"/>
          <w:szCs w:val="24"/>
        </w:rPr>
        <w:t xml:space="preserve">riów rekrutacyjnych składa się </w:t>
      </w:r>
      <w:r>
        <w:rPr>
          <w:rFonts w:ascii="Times New Roman" w:hAnsi="Times New Roman"/>
          <w:i/>
          <w:sz w:val="24"/>
          <w:szCs w:val="24"/>
        </w:rPr>
        <w:t xml:space="preserve">pod rygorem odpowiedzialności karnej za składanie fałszywych zeznań. Składający zobowiązany jest do zawarcia w nim klauzuli następującej treści </w:t>
      </w:r>
      <w:r>
        <w:rPr>
          <w:rFonts w:ascii="Times New Roman" w:hAnsi="Times New Roman"/>
          <w:b/>
          <w:i/>
          <w:sz w:val="24"/>
          <w:szCs w:val="24"/>
        </w:rPr>
        <w:t>„Jestem świadomy odpowiedzialności karnej za złożenie fałszywego oświadczenia”.</w:t>
      </w:r>
      <w:r>
        <w:rPr>
          <w:rFonts w:ascii="Times New Roman" w:hAnsi="Times New Roman"/>
          <w:i/>
          <w:sz w:val="24"/>
          <w:szCs w:val="24"/>
        </w:rPr>
        <w:t xml:space="preserve"> Klauzula ta zastępuje pouczenie organu o odpowiedzialności karnej za składanie fałszywych zeznań.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DA2AFC" w:rsidRDefault="00DA2AFC" w:rsidP="00106258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06258" w:rsidRDefault="00106258" w:rsidP="00106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06258" w:rsidRDefault="00106258" w:rsidP="00106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Data i czytelne podpisy rodziców/ prawnych opiekunów potwierdzający prawidłowość złożonych wyżej oświadczeń:</w:t>
      </w:r>
    </w:p>
    <w:p w:rsidR="00106258" w:rsidRDefault="00106258" w:rsidP="00106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A2AFC" w:rsidRDefault="00DA2AFC" w:rsidP="00106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106258" w:rsidRDefault="00106258" w:rsidP="00106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06258" w:rsidRDefault="00106258" w:rsidP="00106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…………………..……   ………………..……………………………………</w:t>
      </w:r>
    </w:p>
    <w:p w:rsidR="00106258" w:rsidRDefault="00106258" w:rsidP="001062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data                                                                                      podpis</w:t>
      </w:r>
    </w:p>
    <w:p w:rsidR="00106258" w:rsidRDefault="00106258" w:rsidP="0010625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06258" w:rsidRDefault="00106258" w:rsidP="0010625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06258" w:rsidRDefault="00106258" w:rsidP="0010625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06258" w:rsidRDefault="00106258" w:rsidP="00106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…………………..……   ………………..……………………………………</w:t>
      </w:r>
    </w:p>
    <w:p w:rsidR="00106258" w:rsidRDefault="00106258" w:rsidP="00106258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data                                                                                      podpis</w:t>
      </w:r>
    </w:p>
    <w:p w:rsidR="00106258" w:rsidRDefault="00106258" w:rsidP="00106258">
      <w:pPr>
        <w:spacing w:after="0"/>
        <w:rPr>
          <w:rFonts w:ascii="Times New Roman" w:hAnsi="Times New Roman"/>
          <w:sz w:val="24"/>
          <w:szCs w:val="24"/>
        </w:rPr>
      </w:pPr>
    </w:p>
    <w:p w:rsidR="00AC1DF1" w:rsidRDefault="00DA2AFC"/>
    <w:sectPr w:rsidR="00AC1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tsaah">
    <w:altName w:val="Arial"/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258"/>
    <w:rsid w:val="00106258"/>
    <w:rsid w:val="002C2D47"/>
    <w:rsid w:val="003D40D1"/>
    <w:rsid w:val="003E0B58"/>
    <w:rsid w:val="00DA2AFC"/>
    <w:rsid w:val="00E7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6258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6258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4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</cp:lastModifiedBy>
  <cp:revision>3</cp:revision>
  <dcterms:created xsi:type="dcterms:W3CDTF">2014-02-27T12:48:00Z</dcterms:created>
  <dcterms:modified xsi:type="dcterms:W3CDTF">2014-02-27T12:59:00Z</dcterms:modified>
</cp:coreProperties>
</file>